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2" w:rsidRPr="00425332" w:rsidRDefault="00425332" w:rsidP="0042533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ΠΡΑΚΤΙΚΟ ΕΠΙΤΡΟΠΗΣ ΑΞΙΟΛΟΓΗΣΗΣ ΠΡΟΣΦΟΡΏΝ</w:t>
      </w:r>
    </w:p>
    <w:p w:rsidR="00425332" w:rsidRPr="00425332" w:rsidRDefault="00865504" w:rsidP="0042533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ΓΙΑ </w:t>
      </w:r>
      <w:r w:rsidR="007B26DE" w:rsidRPr="007B26DE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3</w:t>
      </w:r>
      <w:r w:rsidR="00425332" w:rsidRPr="00425332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ΗΜΕΡΗ ΕΚΔΡΟΜΗ</w:t>
      </w:r>
    </w:p>
    <w:p w:rsidR="00425332" w:rsidRPr="007E4EDB" w:rsidRDefault="00BF63E7" w:rsidP="004253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Πεύκα</w:t>
      </w:r>
      <w:r w:rsidR="00046FC1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 xml:space="preserve">  </w:t>
      </w:r>
      <w:r w:rsidR="007B26DE" w:rsidRPr="007B26DE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2</w:t>
      </w:r>
      <w:r w:rsidR="007B26DE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1</w:t>
      </w:r>
      <w:r w:rsidR="00046FC1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/</w:t>
      </w:r>
      <w:r w:rsidR="007B26DE" w:rsidRPr="007B26DE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3</w:t>
      </w:r>
      <w:r w:rsidR="00425332" w:rsidRPr="00425332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/201</w:t>
      </w:r>
      <w:r w:rsidR="007E4EDB" w:rsidRPr="007E4EDB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7</w:t>
      </w:r>
    </w:p>
    <w:p w:rsidR="00425332" w:rsidRPr="00425332" w:rsidRDefault="00425332" w:rsidP="0042533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b/>
          <w:bCs/>
          <w:color w:val="333333"/>
          <w:sz w:val="19"/>
          <w:lang w:eastAsia="el-GR"/>
        </w:rPr>
        <w:t> </w:t>
      </w:r>
    </w:p>
    <w:p w:rsidR="007B26DE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    </w:t>
      </w:r>
      <w:r w:rsidR="00865504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       Σήμερα  </w:t>
      </w:r>
      <w:r w:rsidR="007E4EDB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Τρίτη</w:t>
      </w:r>
      <w:r w:rsidR="00865504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  </w:t>
      </w:r>
      <w:r w:rsidR="007B26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21</w:t>
      </w:r>
      <w:r w:rsidR="00865504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- </w:t>
      </w:r>
      <w:r w:rsidR="007B26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3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-201</w:t>
      </w:r>
      <w:r w:rsidR="007E4EDB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7</w:t>
      </w:r>
      <w:r w:rsidR="007B26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και ώρα 13.00 στο γραφείο του διευθυντή του ΓΕΛ  </w:t>
      </w:r>
      <w:r w:rsidR="00865504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Πεύκων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ανοίχτηκαν οι προσφορές των </w:t>
      </w:r>
      <w:r w:rsidR="00865504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ταξιδιωτικών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πρακτορείων για την </w:t>
      </w:r>
      <w:r w:rsidR="007B26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3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ημερη εκδρομή </w:t>
      </w:r>
      <w:r w:rsidR="00206180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του λυκείου με προορισμό τ</w:t>
      </w:r>
      <w:r w:rsidR="007B26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ην Κέρκυρα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. 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Η </w:t>
      </w:r>
      <w:r w:rsidR="00C77413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επιτροπή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C77413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αποτελείται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από τους:</w:t>
      </w:r>
    </w:p>
    <w:p w:rsidR="00425332" w:rsidRPr="00425332" w:rsidRDefault="00C77413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Τσίτσο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Γεώργιο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διευθυντή του λυκείου ως πρόεδρο,</w:t>
      </w:r>
    </w:p>
    <w:p w:rsidR="00425332" w:rsidRPr="00425332" w:rsidRDefault="007B26DE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Πασχαλόπουλος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Χρίστος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εκπαιδευτικό,</w:t>
      </w:r>
    </w:p>
    <w:p w:rsidR="00425332" w:rsidRPr="00036DDE" w:rsidRDefault="007B26DE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Χήτα</w:t>
      </w:r>
      <w:r w:rsidR="007E4EDB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Παναγιώτα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εκπαιδευτικό,</w:t>
      </w:r>
    </w:p>
    <w:p w:rsidR="00425332" w:rsidRPr="00425332" w:rsidRDefault="007B26DE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Παπαμιχαήλ </w:t>
      </w:r>
      <w:r w:rsidR="00307CB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Άννα</w:t>
      </w:r>
      <w:r w:rsidR="00C77413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5375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εκπρόσωπος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του συλλόγου γονέων &amp; κηδεμόνων,</w:t>
      </w:r>
    </w:p>
    <w:p w:rsidR="00425332" w:rsidRDefault="007B26DE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Στράκας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Αναστάσιος</w:t>
      </w:r>
      <w:r w:rsidR="00206180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εκπρόσωπος </w:t>
      </w:r>
      <w:r w:rsidR="0088151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του 15μελού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ς μαθητικού συμβουλίου.</w:t>
      </w:r>
    </w:p>
    <w:p w:rsidR="00241405" w:rsidRDefault="007B26DE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Ιακωβίδου Γεωργία </w:t>
      </w:r>
      <w:r w:rsidR="00241405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ως εκπρόσωπος των μαθητών</w:t>
      </w:r>
      <w:r w:rsidR="00036D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του 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Α3</w:t>
      </w:r>
    </w:p>
    <w:p w:rsidR="009D5105" w:rsidRPr="00425332" w:rsidRDefault="007B26DE" w:rsidP="0042533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Ζλατίντση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Αρτεμις</w:t>
      </w:r>
      <w:proofErr w:type="spellEnd"/>
      <w:r w:rsidR="009D5105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ως εκπρόσωπος</w:t>
      </w:r>
      <w:r w:rsidR="0088151E" w:rsidRPr="0088151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88151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των μαθητών του 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Α7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           Εμπρόθεσμες προσφορές υπέβαλαν τα παρακάτω πρακτορεία:</w:t>
      </w:r>
    </w:p>
    <w:p w:rsidR="00425332" w:rsidRPr="00026C86" w:rsidRDefault="00AC3723" w:rsidP="00026C86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ind w:left="1775" w:hanging="357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Τσιγγερλιώτης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026C86" w:rsidRPr="00026C86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 xml:space="preserve"> tours</w:t>
      </w:r>
    </w:p>
    <w:p w:rsidR="00425332" w:rsidRPr="00026C86" w:rsidRDefault="00206180" w:rsidP="00026C86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ind w:left="1775" w:hanging="357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 w:rsidRPr="00026C86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Dromeas</w:t>
      </w:r>
      <w:proofErr w:type="spellEnd"/>
    </w:p>
    <w:p w:rsidR="00425332" w:rsidRPr="00F12552" w:rsidRDefault="00F12552" w:rsidP="00026C86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ind w:left="1775" w:hanging="357"/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Apollo travel services</w:t>
      </w:r>
    </w:p>
    <w:p w:rsidR="00206180" w:rsidRPr="00F12552" w:rsidRDefault="00206180" w:rsidP="00026C86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ind w:left="1775" w:hanging="357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026C86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ZORPIDIS travel services</w:t>
      </w:r>
    </w:p>
    <w:p w:rsidR="00F12552" w:rsidRPr="00026C86" w:rsidRDefault="00F12552" w:rsidP="00026C86">
      <w:pPr>
        <w:pStyle w:val="a4"/>
        <w:numPr>
          <w:ilvl w:val="0"/>
          <w:numId w:val="3"/>
        </w:numPr>
        <w:shd w:val="clear" w:color="auto" w:fill="FFFFFF"/>
        <w:spacing w:after="0" w:line="408" w:lineRule="atLeast"/>
        <w:ind w:left="1775" w:hanging="357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BYRON TOURS</w:t>
      </w:r>
    </w:p>
    <w:p w:rsidR="00425332" w:rsidRPr="00425332" w:rsidRDefault="00425332" w:rsidP="0024140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D8449D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            Η επιτροπή πριν το άνοιγμα των προσφορών έθεσε τα κριτήρια της επιλογής. Βασική </w:t>
      </w:r>
      <w:r w:rsidR="00241405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προϋπόθεση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ήταν οι διοργανωτές νε έχουν </w:t>
      </w:r>
      <w:r w:rsidR="00865504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προσκομίσει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όλα τα </w:t>
      </w:r>
      <w:r w:rsidR="00865504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δικαιολογητικά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που </w:t>
      </w:r>
      <w:r w:rsidR="00865504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αφορούν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στην ασφάλεια μαθητών και συνοδών και στην φερεγγυότητα του ταξιδιωτικού γραφείου, όπως αυτά καθορίζονται ρητά στην §1 του άρθρου 14 της Υ.Α 129287/Γ2 (ΦΕΚ Β 2769/ 2- 12- 2011), </w:t>
      </w:r>
      <w:r w:rsidR="00D8449D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.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Οι </w:t>
      </w:r>
      <w:r w:rsidR="00241405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προϋποθέσεις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συμμετοχής είχαν καθοριστεί </w:t>
      </w:r>
      <w:r w:rsidR="00026C86" w:rsidRPr="00026C86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ρητά από την προκήρυξη της εκδρομής.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Το πρακτορείο που πληρούσε τις </w:t>
      </w:r>
      <w:r w:rsidR="00241405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προϋποθέσεις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και έδωσε την καλύτερη προσφορά, με βάσει τον συ</w:t>
      </w:r>
      <w:r w:rsidR="00241405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νδυασμό τιμής – ποιότητας για τα 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ξενοδοχεί</w:t>
      </w:r>
      <w:r w:rsidR="00241405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</w:t>
      </w:r>
      <w:r w:rsidR="00036DDE" w:rsidRPr="00036D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F045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Ionian</w:t>
      </w:r>
      <w:r w:rsidR="00FF045A" w:rsidRPr="00FF045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F045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Park</w:t>
      </w:r>
      <w:r w:rsidR="00FF045A" w:rsidRPr="00FF045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FF045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>Hotel</w:t>
      </w:r>
      <w:r w:rsidR="00F34B2A" w:rsidRPr="00F34B2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</w:t>
      </w:r>
      <w:r w:rsidR="00EF0970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με </w:t>
      </w:r>
      <w:r w:rsidR="00FF045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ημιδιατροφή</w:t>
      </w:r>
      <w:r w:rsid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καθώς και την 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lastRenderedPageBreak/>
        <w:t xml:space="preserve">ικανοποίηση των απαιτήσεων σε μεταφορά, εκδρομές, επισκέψεις και ξεναγήσεις ήταν το </w:t>
      </w:r>
      <w:r w:rsidR="00036DD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πρακτορείο </w:t>
      </w:r>
      <w:r w:rsidR="00FF045A" w:rsidRPr="00FF045A">
        <w:rPr>
          <w:rFonts w:ascii="Arial" w:eastAsia="Times New Roman" w:hAnsi="Arial" w:cs="Arial"/>
          <w:b/>
          <w:color w:val="333333"/>
          <w:sz w:val="19"/>
          <w:szCs w:val="19"/>
          <w:lang w:val="en-US" w:eastAsia="el-GR"/>
        </w:rPr>
        <w:t>ZORPIDIS</w:t>
      </w:r>
      <w:r w:rsidR="00FF045A" w:rsidRPr="00FF045A">
        <w:rPr>
          <w:rFonts w:ascii="Arial" w:eastAsia="Times New Roman" w:hAnsi="Arial" w:cs="Arial"/>
          <w:b/>
          <w:color w:val="333333"/>
          <w:sz w:val="19"/>
          <w:szCs w:val="19"/>
          <w:lang w:eastAsia="el-GR"/>
        </w:rPr>
        <w:t xml:space="preserve"> </w:t>
      </w:r>
      <w:r w:rsidR="00FF045A" w:rsidRPr="00FF045A">
        <w:rPr>
          <w:rFonts w:ascii="Arial" w:eastAsia="Times New Roman" w:hAnsi="Arial" w:cs="Arial"/>
          <w:b/>
          <w:color w:val="333333"/>
          <w:sz w:val="19"/>
          <w:szCs w:val="19"/>
          <w:lang w:val="en-US" w:eastAsia="el-GR"/>
        </w:rPr>
        <w:t>travel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.</w:t>
      </w:r>
    </w:p>
    <w:p w:rsidR="00425332" w:rsidRPr="00453608" w:rsidRDefault="00213E7E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Η προσφερθείσα τιμή είναι </w:t>
      </w:r>
      <w:r w:rsidR="00FF045A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93</w:t>
      </w: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€/άτομο</w:t>
      </w:r>
      <w:r w:rsidR="00453608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.</w:t>
      </w:r>
    </w:p>
    <w:p w:rsidR="00FF045A" w:rsidRPr="005440D0" w:rsidRDefault="00FF045A" w:rsidP="00FF045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642D45" w:rsidRPr="00FF045A" w:rsidRDefault="00425332" w:rsidP="00FF045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Το</w:t>
      </w:r>
      <w:r w:rsidRPr="00FF045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 xml:space="preserve"> 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πρακτορείο</w:t>
      </w:r>
      <w:r w:rsidR="00642D45" w:rsidRPr="00FF045A">
        <w:rPr>
          <w:rFonts w:ascii="Arial" w:eastAsia="Times New Roman" w:hAnsi="Arial" w:cs="Arial"/>
          <w:b/>
          <w:color w:val="333333"/>
          <w:sz w:val="19"/>
          <w:szCs w:val="19"/>
          <w:lang w:val="en-US" w:eastAsia="el-GR"/>
        </w:rPr>
        <w:t xml:space="preserve"> </w:t>
      </w:r>
      <w:r w:rsidR="00FF045A" w:rsidRPr="00FF045A">
        <w:rPr>
          <w:rFonts w:ascii="Arial" w:eastAsia="Times New Roman" w:hAnsi="Arial" w:cs="Arial"/>
          <w:b/>
          <w:color w:val="333333"/>
          <w:sz w:val="19"/>
          <w:szCs w:val="19"/>
          <w:lang w:val="en-US" w:eastAsia="el-GR"/>
        </w:rPr>
        <w:t>ZORPIDIS travel</w:t>
      </w:r>
      <w:r w:rsidR="00026C86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 xml:space="preserve"> 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FF045A">
        <w:rPr>
          <w:rFonts w:ascii="Arial" w:eastAsia="Times New Roman" w:hAnsi="Arial" w:cs="Arial"/>
          <w:color w:val="333333"/>
          <w:sz w:val="19"/>
          <w:szCs w:val="19"/>
          <w:lang w:val="en-US" w:eastAsia="el-GR"/>
        </w:rPr>
        <w:t xml:space="preserve"> </w:t>
      </w: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επιλέγεται ομόφωνα ως ανάδοχος της εκδρομής.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Η πράξη αυτή υπογράφεται.</w:t>
      </w:r>
    </w:p>
    <w:p w:rsidR="00425332" w:rsidRPr="00425332" w:rsidRDefault="00425332" w:rsidP="0042533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</w:t>
      </w:r>
    </w:p>
    <w:p w:rsidR="00425332" w:rsidRPr="00BF63E7" w:rsidRDefault="00D479A1" w:rsidP="0088151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color w:val="333333"/>
          <w:sz w:val="19"/>
          <w:szCs w:val="19"/>
          <w:lang w:eastAsia="el-GR"/>
        </w:rPr>
      </w:pPr>
      <w:r w:rsidRPr="00BF63E7">
        <w:rPr>
          <w:rFonts w:ascii="Arial" w:eastAsia="Times New Roman" w:hAnsi="Arial" w:cs="Arial"/>
          <w:b/>
          <w:color w:val="333333"/>
          <w:sz w:val="19"/>
          <w:szCs w:val="19"/>
          <w:lang w:eastAsia="el-GR"/>
        </w:rPr>
        <w:t>          </w:t>
      </w:r>
      <w:r w:rsidR="00425332" w:rsidRPr="00BF63E7">
        <w:rPr>
          <w:rFonts w:ascii="Arial" w:eastAsia="Times New Roman" w:hAnsi="Arial" w:cs="Arial"/>
          <w:b/>
          <w:color w:val="333333"/>
          <w:sz w:val="19"/>
          <w:szCs w:val="19"/>
          <w:lang w:eastAsia="el-GR"/>
        </w:rPr>
        <w:t>Ο Προεδρος                                                                                   </w:t>
      </w:r>
      <w:r w:rsidR="00026C86" w:rsidRPr="007B26DE">
        <w:rPr>
          <w:rFonts w:ascii="Arial" w:eastAsia="Times New Roman" w:hAnsi="Arial" w:cs="Arial"/>
          <w:b/>
          <w:color w:val="333333"/>
          <w:sz w:val="19"/>
          <w:szCs w:val="19"/>
          <w:lang w:eastAsia="el-GR"/>
        </w:rPr>
        <w:tab/>
        <w:t xml:space="preserve">                    </w:t>
      </w:r>
      <w:r w:rsidR="00425332" w:rsidRPr="00BF63E7">
        <w:rPr>
          <w:rFonts w:ascii="Arial" w:eastAsia="Times New Roman" w:hAnsi="Arial" w:cs="Arial"/>
          <w:b/>
          <w:color w:val="333333"/>
          <w:sz w:val="19"/>
          <w:szCs w:val="19"/>
          <w:lang w:eastAsia="el-GR"/>
        </w:rPr>
        <w:t xml:space="preserve"> Τα μέλη</w:t>
      </w:r>
    </w:p>
    <w:p w:rsidR="00026C86" w:rsidRPr="00026C86" w:rsidRDefault="00F65910" w:rsidP="00026C86">
      <w:pPr>
        <w:shd w:val="clear" w:color="auto" w:fill="FFFFFF"/>
        <w:spacing w:after="0" w:line="408" w:lineRule="atLeast"/>
        <w:ind w:left="-360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 w:rsidRPr="0088151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</w:t>
      </w:r>
      <w:r w:rsidR="00677F7D">
        <w:rPr>
          <w:rFonts w:ascii="Arial" w:eastAsia="Times New Roman" w:hAnsi="Arial" w:cs="Arial"/>
          <w:color w:val="333333"/>
          <w:sz w:val="19"/>
          <w:szCs w:val="19"/>
          <w:lang w:eastAsia="el-GR"/>
        </w:rPr>
        <w:tab/>
      </w:r>
      <w:r w:rsidR="00213E7E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Τσίτσος Γεώργιος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        </w:t>
      </w:r>
      <w:r w:rsidR="00BF63E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       </w:t>
      </w:r>
      <w:r w:rsidR="00425332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            </w:t>
      </w:r>
      <w:r w:rsidR="00D479A1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     </w:t>
      </w:r>
      <w:r w:rsidR="00026C86" w:rsidRPr="00026C86">
        <w:rPr>
          <w:rFonts w:ascii="Arial" w:eastAsia="Times New Roman" w:hAnsi="Arial" w:cs="Arial"/>
          <w:color w:val="333333"/>
          <w:sz w:val="19"/>
          <w:szCs w:val="19"/>
          <w:lang w:eastAsia="el-GR"/>
        </w:rPr>
        <w:tab/>
      </w:r>
      <w:r w:rsidR="00026C86" w:rsidRPr="00026C86">
        <w:rPr>
          <w:rFonts w:ascii="Arial" w:eastAsia="Times New Roman" w:hAnsi="Arial" w:cs="Arial"/>
          <w:color w:val="333333"/>
          <w:sz w:val="19"/>
          <w:szCs w:val="19"/>
          <w:lang w:eastAsia="el-GR"/>
        </w:rPr>
        <w:tab/>
      </w:r>
      <w:r w:rsidR="00D479A1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                      </w:t>
      </w:r>
      <w:r w:rsidR="00BF63E7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     </w:t>
      </w:r>
      <w:proofErr w:type="spellStart"/>
      <w:r w:rsidR="00677F7D"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Πασχαλόπουλος</w:t>
      </w:r>
      <w:proofErr w:type="spellEnd"/>
      <w:r w:rsidR="00677F7D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Χρίστος</w:t>
      </w:r>
      <w:r w:rsidR="00026C86" w:rsidRPr="00425332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</w:p>
    <w:p w:rsidR="00026C86" w:rsidRPr="00026C86" w:rsidRDefault="00677F7D" w:rsidP="00026C86">
      <w:pPr>
        <w:shd w:val="clear" w:color="auto" w:fill="FFFFFF"/>
        <w:spacing w:after="0" w:line="408" w:lineRule="atLeast"/>
        <w:ind w:left="-360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Χήτα Παναγιώτα</w:t>
      </w:r>
    </w:p>
    <w:p w:rsidR="00026C86" w:rsidRPr="00425332" w:rsidRDefault="00677F7D" w:rsidP="00026C86">
      <w:pPr>
        <w:shd w:val="clear" w:color="auto" w:fill="FFFFFF"/>
        <w:spacing w:after="0" w:line="408" w:lineRule="atLeast"/>
        <w:ind w:left="-360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Παπαμιχαήλ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Αννα</w:t>
      </w:r>
      <w:proofErr w:type="spellEnd"/>
      <w:r w:rsidR="00026C86"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</w:p>
    <w:p w:rsidR="00026C86" w:rsidRDefault="00677F7D" w:rsidP="00026C86">
      <w:pPr>
        <w:shd w:val="clear" w:color="auto" w:fill="FFFFFF"/>
        <w:spacing w:after="0" w:line="408" w:lineRule="atLeast"/>
        <w:ind w:left="-360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Στράκας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Αναστάσιος</w:t>
      </w:r>
    </w:p>
    <w:p w:rsidR="00026C86" w:rsidRDefault="00677F7D" w:rsidP="00026C86">
      <w:pPr>
        <w:shd w:val="clear" w:color="auto" w:fill="FFFFFF"/>
        <w:spacing w:after="0" w:line="408" w:lineRule="atLeast"/>
        <w:ind w:left="-360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Ιακωβίδου Γεωργία</w:t>
      </w:r>
    </w:p>
    <w:p w:rsidR="00026C86" w:rsidRPr="00425332" w:rsidRDefault="00677F7D" w:rsidP="00026C86">
      <w:pPr>
        <w:shd w:val="clear" w:color="auto" w:fill="FFFFFF"/>
        <w:spacing w:after="0" w:line="408" w:lineRule="atLeast"/>
        <w:ind w:left="-360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Ζλατίντση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el-GR"/>
        </w:rPr>
        <w:t>Αρτεμις</w:t>
      </w:r>
      <w:proofErr w:type="spellEnd"/>
    </w:p>
    <w:p w:rsidR="00026C86" w:rsidRPr="00026C86" w:rsidRDefault="00026C86" w:rsidP="00026C86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88151E" w:rsidRPr="00425332" w:rsidRDefault="0088151E" w:rsidP="0088151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88151E" w:rsidRPr="00425332" w:rsidRDefault="0088151E" w:rsidP="00D479A1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eastAsia="el-GR"/>
        </w:rPr>
      </w:pPr>
    </w:p>
    <w:p w:rsidR="00C44BE1" w:rsidRDefault="00C44BE1" w:rsidP="00D479A1">
      <w:pPr>
        <w:jc w:val="right"/>
      </w:pPr>
    </w:p>
    <w:p w:rsidR="00D479A1" w:rsidRDefault="00D479A1">
      <w:pPr>
        <w:jc w:val="right"/>
      </w:pPr>
    </w:p>
    <w:sectPr w:rsidR="00D479A1" w:rsidSect="00C44B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203"/>
    <w:multiLevelType w:val="multilevel"/>
    <w:tmpl w:val="7C203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545B8"/>
    <w:multiLevelType w:val="hybridMultilevel"/>
    <w:tmpl w:val="D76CF6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B6609A"/>
    <w:multiLevelType w:val="multilevel"/>
    <w:tmpl w:val="194A6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5332"/>
    <w:rsid w:val="00026C86"/>
    <w:rsid w:val="00036DDE"/>
    <w:rsid w:val="00046FC1"/>
    <w:rsid w:val="001206E1"/>
    <w:rsid w:val="001A4E01"/>
    <w:rsid w:val="00206180"/>
    <w:rsid w:val="00213E7E"/>
    <w:rsid w:val="00234EB3"/>
    <w:rsid w:val="00241405"/>
    <w:rsid w:val="00307CBA"/>
    <w:rsid w:val="00425332"/>
    <w:rsid w:val="00453608"/>
    <w:rsid w:val="004602AA"/>
    <w:rsid w:val="005440D0"/>
    <w:rsid w:val="005969AD"/>
    <w:rsid w:val="00642D45"/>
    <w:rsid w:val="00677F7D"/>
    <w:rsid w:val="006B2CFC"/>
    <w:rsid w:val="007B26DE"/>
    <w:rsid w:val="007E4EDB"/>
    <w:rsid w:val="007F3C5B"/>
    <w:rsid w:val="00865504"/>
    <w:rsid w:val="0088151E"/>
    <w:rsid w:val="008850A2"/>
    <w:rsid w:val="009D5105"/>
    <w:rsid w:val="00AB477C"/>
    <w:rsid w:val="00AC3723"/>
    <w:rsid w:val="00B91B21"/>
    <w:rsid w:val="00BF63E7"/>
    <w:rsid w:val="00C44BE1"/>
    <w:rsid w:val="00C77413"/>
    <w:rsid w:val="00D40441"/>
    <w:rsid w:val="00D463FA"/>
    <w:rsid w:val="00D479A1"/>
    <w:rsid w:val="00D8449D"/>
    <w:rsid w:val="00E7120E"/>
    <w:rsid w:val="00EF0970"/>
    <w:rsid w:val="00F12539"/>
    <w:rsid w:val="00F12552"/>
    <w:rsid w:val="00F34B2A"/>
    <w:rsid w:val="00F3526F"/>
    <w:rsid w:val="00F53752"/>
    <w:rsid w:val="00F61CF3"/>
    <w:rsid w:val="00F65910"/>
    <w:rsid w:val="00F85CA5"/>
    <w:rsid w:val="00FF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25332"/>
    <w:rPr>
      <w:b/>
      <w:bCs/>
    </w:rPr>
  </w:style>
  <w:style w:type="paragraph" w:styleId="a4">
    <w:name w:val="List Paragraph"/>
    <w:basedOn w:val="a"/>
    <w:uiPriority w:val="34"/>
    <w:qFormat/>
    <w:rsid w:val="00026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DIEY</dc:creator>
  <cp:lastModifiedBy>Hosimo</cp:lastModifiedBy>
  <cp:revision>11</cp:revision>
  <dcterms:created xsi:type="dcterms:W3CDTF">2017-01-17T12:15:00Z</dcterms:created>
  <dcterms:modified xsi:type="dcterms:W3CDTF">2017-03-22T11:27:00Z</dcterms:modified>
</cp:coreProperties>
</file>